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CA" w:rsidRDefault="00F530CA" w:rsidP="00F530CA">
      <w:pPr>
        <w:shd w:val="clear" w:color="auto" w:fill="F7F7F7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  <w:t xml:space="preserve">ГУ «Слуцкий зональный </w:t>
      </w:r>
      <w:proofErr w:type="spellStart"/>
      <w:r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  <w:t>ЦГиЭ</w:t>
      </w:r>
      <w:proofErr w:type="spellEnd"/>
      <w:r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  <w:t>»</w:t>
      </w:r>
    </w:p>
    <w:p w:rsidR="00F530CA" w:rsidRPr="00F530CA" w:rsidRDefault="00F530CA" w:rsidP="00F530CA">
      <w:pPr>
        <w:shd w:val="clear" w:color="auto" w:fill="F7F7F7"/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b/>
          <w:bCs/>
          <w:color w:val="272A4E"/>
          <w:spacing w:val="-30"/>
          <w:kern w:val="36"/>
          <w:sz w:val="45"/>
          <w:szCs w:val="45"/>
          <w:lang w:eastAsia="ru-RU"/>
        </w:rPr>
        <w:t>Отдел профилактической дезинфекции</w:t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 xml:space="preserve">оказывает услуги по проведению профилактических </w:t>
      </w:r>
      <w:proofErr w:type="spellStart"/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>дератизационных</w:t>
      </w:r>
      <w:proofErr w:type="spellEnd"/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t>, дезинсекционных и дезинфекционных мероприятий в любых помещениях, а также проводит дезинфекцию мусоропровода и автотранспорта.</w:t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begin"/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instrText xml:space="preserve"> HYPERLINK "http://www.profdezcentr.by/service/disinfection" </w:instrText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separate"/>
      </w:r>
    </w:p>
    <w:p w:rsidR="00F530CA" w:rsidRPr="00F530CA" w:rsidRDefault="00F530CA" w:rsidP="00F530CA">
      <w:pPr>
        <w:shd w:val="clear" w:color="auto" w:fill="F7F7F7"/>
        <w:spacing w:before="225" w:after="225" w:line="288" w:lineRule="atLeast"/>
        <w:outlineLvl w:val="3"/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lang w:eastAsia="ru-RU"/>
        </w:rPr>
      </w:pPr>
      <w:r w:rsidRPr="00F530CA">
        <w:rPr>
          <w:rFonts w:ascii="Verdana" w:eastAsia="Times New Roman" w:hAnsi="Verdana" w:cs="Times New Roman"/>
          <w:b/>
          <w:bCs/>
          <w:color w:val="515151"/>
          <w:sz w:val="27"/>
          <w:szCs w:val="27"/>
          <w:bdr w:val="none" w:sz="0" w:space="0" w:color="auto" w:frame="1"/>
          <w:lang w:eastAsia="ru-RU"/>
        </w:rPr>
        <w:t>Дезинфекция – мероприятия, направленные на уничтожение или сокращение численности возбудителей и переносчиков инфекционных заболеваний.</w:t>
      </w:r>
    </w:p>
    <w:p w:rsidR="00F530CA" w:rsidRPr="00F530CA" w:rsidRDefault="00F530CA" w:rsidP="00445B3B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end"/>
      </w:r>
      <w:r w:rsidR="00445B3B" w:rsidRPr="00445B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Наш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отдел 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 протяжении многих лет успешно проводит профилактическую дезинфекцию помещений, мусоропроводов, автотранспорта, направленную на уничтожение патогенной микрофлоры и микроорганизмов.</w:t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Мы имеем в наличии необходимые </w:t>
      </w:r>
      <w:proofErr w:type="spell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дезинфектанты</w:t>
      </w:r>
      <w:proofErr w:type="spellEnd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, оборудование, обученный в установленном законом порядке персонал, что позволяет эффективно проводить работы по дезинфекции различных помещений, мусоропроводов и автотранспорта.</w:t>
      </w:r>
    </w:p>
    <w:p w:rsidR="00F530CA" w:rsidRDefault="00F530CA" w:rsidP="00F530CA">
      <w:pPr>
        <w:shd w:val="clear" w:color="auto" w:fill="F7F7F7"/>
        <w:spacing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</w:p>
    <w:p w:rsidR="00F530CA" w:rsidRPr="00F530CA" w:rsidRDefault="00F530CA" w:rsidP="00F530CA">
      <w:pPr>
        <w:shd w:val="clear" w:color="auto" w:fill="F7F7F7"/>
        <w:spacing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Получить полную консультацию по вопросу проведения дезинфекционных мероприятий и оплаты за данный вид услуг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можно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</w:t>
      </w:r>
      <w:proofErr w:type="gramEnd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тел</w:t>
      </w:r>
      <w:proofErr w:type="gramEnd"/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. 8-01795</w:t>
      </w:r>
      <w:r w:rsidR="001170B1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551-41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, отправить </w:t>
      </w:r>
      <w:hyperlink r:id="rId7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заявку на их проведение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или </w:t>
      </w:r>
      <w:hyperlink r:id="rId8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письмо на заключение договора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можно по тел/факсу 8-017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364-16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или 8-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01795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525-43.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</w:t>
      </w:r>
    </w:p>
    <w:p w:rsidR="00445B3B" w:rsidRDefault="00445B3B" w:rsidP="00F530CA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</w:p>
    <w:p w:rsidR="00445B3B" w:rsidRDefault="00445B3B" w:rsidP="00F530CA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</w:p>
    <w:p w:rsidR="00445B3B" w:rsidRDefault="00445B3B" w:rsidP="00F530CA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</w:p>
    <w:p w:rsidR="00F530CA" w:rsidRPr="00F530CA" w:rsidRDefault="00F530CA" w:rsidP="00F530CA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FF0400"/>
          <w:sz w:val="24"/>
          <w:szCs w:val="24"/>
          <w:bdr w:val="none" w:sz="0" w:space="0" w:color="auto" w:frame="1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begin"/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instrText xml:space="preserve"> HYPERLINK "http://www.profdezcentr.by/service/deratisation" </w:instrText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separate"/>
      </w:r>
    </w:p>
    <w:p w:rsidR="00F530CA" w:rsidRPr="00F530CA" w:rsidRDefault="00F530CA" w:rsidP="00F530CA">
      <w:pPr>
        <w:shd w:val="clear" w:color="auto" w:fill="F7F7F7"/>
        <w:spacing w:before="225" w:after="225" w:line="288" w:lineRule="atLeast"/>
        <w:outlineLvl w:val="3"/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lang w:eastAsia="ru-RU"/>
        </w:rPr>
      </w:pPr>
      <w:r w:rsidRPr="00F530CA">
        <w:rPr>
          <w:rFonts w:ascii="Verdana" w:eastAsia="Times New Roman" w:hAnsi="Verdana" w:cs="Times New Roman"/>
          <w:b/>
          <w:bCs/>
          <w:color w:val="515151"/>
          <w:sz w:val="27"/>
          <w:szCs w:val="27"/>
          <w:bdr w:val="none" w:sz="0" w:space="0" w:color="auto" w:frame="1"/>
          <w:lang w:eastAsia="ru-RU"/>
        </w:rPr>
        <w:t>Дератизация – уничтожение грызунов (крыс, мышей).</w:t>
      </w:r>
    </w:p>
    <w:p w:rsidR="00F530CA" w:rsidRPr="00F530CA" w:rsidRDefault="00F530CA" w:rsidP="00445B3B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end"/>
      </w:r>
      <w:r w:rsidR="00445B3B" w:rsidRPr="00445B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5B3B">
        <w:rPr>
          <w:rFonts w:ascii="Verdana" w:eastAsia="Times New Roman" w:hAnsi="Verdana" w:cs="Times New Roman"/>
          <w:noProof/>
          <w:color w:val="515151"/>
          <w:sz w:val="24"/>
          <w:szCs w:val="24"/>
          <w:lang w:eastAsia="ru-RU"/>
        </w:rPr>
        <w:drawing>
          <wp:inline distT="0" distB="0" distL="0" distR="0">
            <wp:extent cx="4572000" cy="1457325"/>
            <wp:effectExtent l="0" t="0" r="0" b="9525"/>
            <wp:docPr id="4" name="Рисунок 4" descr="C:\Users\Шуманский\Desktop\де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уманский\Desktop\дера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Специалисты нашего 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отдела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помогут справиться с этой проблемой, как в помещениях, так и в открытых стациях (на территории города и пригорода).</w:t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lastRenderedPageBreak/>
        <w:t xml:space="preserve">Для проведения дератизации мы используем эффективные зарегистрированные в установленном порядке препараты, часть которых приготовлена в нашей </w:t>
      </w:r>
      <w:proofErr w:type="spell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дератизационной</w:t>
      </w:r>
      <w:proofErr w:type="spellEnd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лаборатории.</w:t>
      </w:r>
    </w:p>
    <w:p w:rsidR="00F530CA" w:rsidRPr="00445B3B" w:rsidRDefault="00F530CA" w:rsidP="00445B3B">
      <w:pPr>
        <w:shd w:val="clear" w:color="auto" w:fill="F7F7F7"/>
        <w:spacing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Получить полную консультацию по вопросу проведения мероприятий против грызуно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можно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</w:t>
      </w:r>
      <w:proofErr w:type="gramEnd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тел</w:t>
      </w:r>
      <w:proofErr w:type="gramEnd"/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. 8-01795</w:t>
      </w:r>
      <w:r w:rsidR="001170B1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551-41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, отправить </w:t>
      </w:r>
      <w:hyperlink r:id="rId10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заявку на их проведение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или </w:t>
      </w:r>
      <w:hyperlink r:id="rId11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письмо на заключение договора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можно по тел/факсу 8-017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364-16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или 8-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01795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525-43.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</w:t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begin"/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instrText xml:space="preserve"> HYPERLINK "http://www.profdezcentr.by/service/disinsection" </w:instrText>
      </w: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separate"/>
      </w:r>
    </w:p>
    <w:p w:rsidR="00F530CA" w:rsidRPr="00F530CA" w:rsidRDefault="00F530CA" w:rsidP="00F530CA">
      <w:pPr>
        <w:shd w:val="clear" w:color="auto" w:fill="F7F7F7"/>
        <w:spacing w:before="225" w:after="225" w:line="288" w:lineRule="atLeast"/>
        <w:outlineLvl w:val="3"/>
        <w:rPr>
          <w:rFonts w:ascii="Times New Roman" w:eastAsia="Times New Roman" w:hAnsi="Times New Roman" w:cs="Times New Roman"/>
          <w:b/>
          <w:bCs/>
          <w:color w:val="515151"/>
          <w:sz w:val="27"/>
          <w:szCs w:val="27"/>
          <w:lang w:eastAsia="ru-RU"/>
        </w:rPr>
      </w:pPr>
      <w:proofErr w:type="gramStart"/>
      <w:r w:rsidRPr="00F530CA">
        <w:rPr>
          <w:rFonts w:ascii="Verdana" w:eastAsia="Times New Roman" w:hAnsi="Verdana" w:cs="Times New Roman"/>
          <w:b/>
          <w:bCs/>
          <w:color w:val="515151"/>
          <w:sz w:val="27"/>
          <w:szCs w:val="27"/>
          <w:bdr w:val="none" w:sz="0" w:space="0" w:color="auto" w:frame="1"/>
          <w:lang w:eastAsia="ru-RU"/>
        </w:rPr>
        <w:t>Дезинсекция – уничтожение тараканов, клопов, мух, блох, комаров, муравьев, клещей и других насекомых.</w:t>
      </w:r>
      <w:proofErr w:type="gramEnd"/>
    </w:p>
    <w:p w:rsidR="00F530CA" w:rsidRPr="00F530CA" w:rsidRDefault="00F530CA" w:rsidP="00445B3B">
      <w:pPr>
        <w:shd w:val="clear" w:color="auto" w:fill="F7F7F7"/>
        <w:spacing w:after="0" w:line="240" w:lineRule="auto"/>
        <w:jc w:val="center"/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4"/>
          <w:szCs w:val="24"/>
          <w:lang w:eastAsia="ru-RU"/>
        </w:rPr>
        <w:fldChar w:fldCharType="end"/>
      </w:r>
      <w:r w:rsidR="00445B3B" w:rsidRPr="00445B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5B3B">
        <w:rPr>
          <w:rFonts w:ascii="Verdana" w:eastAsia="Times New Roman" w:hAnsi="Verdana" w:cs="Times New Roman"/>
          <w:noProof/>
          <w:color w:val="515151"/>
          <w:sz w:val="24"/>
          <w:szCs w:val="24"/>
          <w:lang w:eastAsia="ru-RU"/>
        </w:rPr>
        <w:drawing>
          <wp:inline distT="0" distB="0" distL="0" distR="0">
            <wp:extent cx="4572000" cy="3048000"/>
            <wp:effectExtent l="0" t="0" r="0" b="0"/>
            <wp:docPr id="5" name="Рисунок 5" descr="C:\Users\Шуманский\Desktop\с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уманский\Desktop\секц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Специалисты нашего 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отдела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помогут справиться с этой проблемой, как в помещениях, так и в открытых стациях (на территории города и пригорода).</w:t>
      </w:r>
    </w:p>
    <w:p w:rsidR="00F530CA" w:rsidRPr="00F530CA" w:rsidRDefault="00F530CA" w:rsidP="00F530CA">
      <w:pPr>
        <w:shd w:val="clear" w:color="auto" w:fill="F7F7F7"/>
        <w:spacing w:before="150"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Для проведения дезинсекции мы используем эффективные зарегистрированные в установленном порядке препараты (инсектициды). Они не оставляют никаких следов на мебели, элементах отделки и декора, ткани, одежде, стекле.</w:t>
      </w:r>
    </w:p>
    <w:p w:rsidR="001170B1" w:rsidRPr="00445B3B" w:rsidRDefault="00F530CA" w:rsidP="00445B3B">
      <w:pPr>
        <w:shd w:val="clear" w:color="auto" w:fill="F7F7F7"/>
        <w:spacing w:after="0" w:line="288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Получить полную консультацию по вопросу проведения дезинсекционных мероприятий против насекомых можно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</w:t>
      </w:r>
      <w:proofErr w:type="gramEnd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</w:t>
      </w:r>
      <w:proofErr w:type="gramStart"/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тел</w:t>
      </w:r>
      <w:proofErr w:type="gramEnd"/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. 8-01795</w:t>
      </w:r>
      <w:r w:rsidR="001170B1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551-41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, отправить </w:t>
      </w:r>
      <w:hyperlink r:id="rId13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заявку на их проведение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или </w:t>
      </w:r>
      <w:hyperlink r:id="rId14" w:history="1">
        <w:r w:rsidRPr="00F530CA">
          <w:rPr>
            <w:rFonts w:ascii="Verdana" w:eastAsia="Times New Roman" w:hAnsi="Verdana" w:cs="Times New Roman"/>
            <w:color w:val="FF0400"/>
            <w:sz w:val="20"/>
            <w:szCs w:val="20"/>
            <w:u w:val="single"/>
            <w:bdr w:val="none" w:sz="0" w:space="0" w:color="auto" w:frame="1"/>
            <w:lang w:eastAsia="ru-RU"/>
          </w:rPr>
          <w:t>письмо на заключение договора</w:t>
        </w:r>
      </w:hyperlink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можно по тел/факсу 8-017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364-16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или 8-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01795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525-43.</w:t>
      </w:r>
      <w:r w:rsidRPr="00F530CA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</w:t>
      </w: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4C0" w:rsidRDefault="00B544C0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B1" w:rsidRPr="00DA010A" w:rsidRDefault="001170B1" w:rsidP="0011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1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 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заключ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sz w:val="28"/>
          <w:szCs w:val="28"/>
        </w:rPr>
        <w:t>договора на проведение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 дезинсекци</w:t>
      </w:r>
      <w:r>
        <w:rPr>
          <w:rFonts w:ascii="Times New Roman" w:hAnsi="Times New Roman" w:cs="Times New Roman"/>
          <w:b/>
          <w:sz w:val="28"/>
          <w:szCs w:val="28"/>
        </w:rPr>
        <w:t>онных, дезинфекционных) мероприятий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F0E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086F0E">
        <w:rPr>
          <w:rFonts w:ascii="Times New Roman" w:hAnsi="Times New Roman" w:cs="Times New Roman"/>
          <w:sz w:val="28"/>
          <w:szCs w:val="28"/>
        </w:rPr>
        <w:t>на фирменном бланке с реквизитами  или  с угловым штампом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предпринимателя.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1170B1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«Слуцкий зональный </w:t>
      </w:r>
    </w:p>
    <w:p w:rsidR="001170B1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70B1" w:rsidRPr="00086F0E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П.В.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на проведение: </w:t>
      </w:r>
      <w:proofErr w:type="spellStart"/>
      <w:r w:rsidRPr="003779F9">
        <w:rPr>
          <w:rFonts w:ascii="Times New Roman" w:hAnsi="Times New Roman" w:cs="Times New Roman"/>
          <w:sz w:val="28"/>
          <w:szCs w:val="28"/>
        </w:rPr>
        <w:t>дератизаци</w:t>
      </w:r>
      <w:r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3779F9">
        <w:rPr>
          <w:rFonts w:ascii="Times New Roman" w:hAnsi="Times New Roman" w:cs="Times New Roman"/>
          <w:sz w:val="28"/>
          <w:szCs w:val="28"/>
        </w:rPr>
        <w:t xml:space="preserve"> (уничтожение грызунов)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9F9">
        <w:rPr>
          <w:rFonts w:ascii="Times New Roman" w:hAnsi="Times New Roman" w:cs="Times New Roman"/>
          <w:sz w:val="28"/>
          <w:szCs w:val="28"/>
        </w:rPr>
        <w:t>дезинсекци</w:t>
      </w:r>
      <w:r>
        <w:rPr>
          <w:rFonts w:ascii="Times New Roman" w:hAnsi="Times New Roman" w:cs="Times New Roman"/>
          <w:sz w:val="28"/>
          <w:szCs w:val="28"/>
        </w:rPr>
        <w:t>онных</w:t>
      </w:r>
      <w:r w:rsidRPr="003779F9">
        <w:rPr>
          <w:rFonts w:ascii="Times New Roman" w:hAnsi="Times New Roman" w:cs="Times New Roman"/>
          <w:sz w:val="28"/>
          <w:szCs w:val="28"/>
        </w:rPr>
        <w:t xml:space="preserve"> (уничтожение насекомых),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AD7">
        <w:rPr>
          <w:rFonts w:ascii="Times New Roman" w:hAnsi="Times New Roman" w:cs="Times New Roman"/>
          <w:sz w:val="28"/>
          <w:szCs w:val="28"/>
        </w:rPr>
        <w:t>дезинфекци</w:t>
      </w:r>
      <w:r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243AD7">
        <w:rPr>
          <w:rFonts w:ascii="Times New Roman" w:hAnsi="Times New Roman" w:cs="Times New Roman"/>
          <w:sz w:val="28"/>
          <w:szCs w:val="28"/>
        </w:rPr>
        <w:t xml:space="preserve"> (уничтожение патогенных микроорганизмов),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 (</w:t>
      </w:r>
      <w:r w:rsidRPr="00417A00">
        <w:rPr>
          <w:rFonts w:ascii="Times New Roman" w:hAnsi="Times New Roman" w:cs="Times New Roman"/>
          <w:b/>
          <w:sz w:val="28"/>
          <w:szCs w:val="28"/>
        </w:rPr>
        <w:t xml:space="preserve">указать вид </w:t>
      </w: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17A0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помещениях (на территории) площадью (м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8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1.</w:t>
      </w:r>
      <w:r w:rsidRPr="00086F0E">
        <w:rPr>
          <w:rFonts w:ascii="Times New Roman" w:hAnsi="Times New Roman" w:cs="Times New Roman"/>
          <w:sz w:val="28"/>
          <w:szCs w:val="28"/>
        </w:rPr>
        <w:tab/>
        <w:t>Наименование организации</w:t>
      </w:r>
    </w:p>
    <w:p w:rsidR="001170B1" w:rsidRDefault="001170B1" w:rsidP="001170B1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2.</w:t>
      </w:r>
      <w:r w:rsidRPr="00086F0E">
        <w:rPr>
          <w:rFonts w:ascii="Times New Roman" w:hAnsi="Times New Roman" w:cs="Times New Roman"/>
          <w:sz w:val="28"/>
          <w:szCs w:val="28"/>
        </w:rPr>
        <w:tab/>
        <w:t>Адрес</w:t>
      </w:r>
    </w:p>
    <w:p w:rsidR="001170B1" w:rsidRDefault="001170B1" w:rsidP="0011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УНП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ФИО руководителя, на основании чего действует</w:t>
      </w:r>
    </w:p>
    <w:p w:rsidR="001170B1" w:rsidRPr="006A3A68" w:rsidRDefault="001170B1" w:rsidP="001170B1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 xml:space="preserve">Площадь </w:t>
      </w:r>
      <w:r w:rsidRPr="00000D4A">
        <w:rPr>
          <w:rFonts w:ascii="Times New Roman" w:hAnsi="Times New Roman" w:cs="Times New Roman"/>
          <w:sz w:val="28"/>
          <w:szCs w:val="28"/>
        </w:rPr>
        <w:t xml:space="preserve">и адрес </w:t>
      </w:r>
      <w:r>
        <w:rPr>
          <w:rFonts w:ascii="Times New Roman" w:hAnsi="Times New Roman" w:cs="Times New Roman"/>
          <w:sz w:val="28"/>
          <w:szCs w:val="28"/>
        </w:rPr>
        <w:t xml:space="preserve">помещения (помещений) (территории)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дезинсекционных, дезинфекционных 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  в (м</w:t>
      </w:r>
      <w:proofErr w:type="gramStart"/>
      <w:r w:rsidRPr="008C01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86F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>Контактный телефон ответственного лица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rPr>
          <w:rFonts w:ascii="Times New Roman" w:hAnsi="Times New Roman" w:cs="Times New Roman"/>
          <w:sz w:val="28"/>
          <w:szCs w:val="28"/>
        </w:rPr>
      </w:pPr>
    </w:p>
    <w:p w:rsidR="001170B1" w:rsidRPr="00086F0E" w:rsidRDefault="001170B1" w:rsidP="0011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Руководитель                 __________________                 ____________________</w:t>
      </w:r>
    </w:p>
    <w:p w:rsidR="001170B1" w:rsidRPr="00086F0E" w:rsidRDefault="001170B1" w:rsidP="0011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010A">
        <w:rPr>
          <w:rFonts w:ascii="Times New Roman" w:hAnsi="Times New Roman" w:cs="Times New Roman"/>
          <w:sz w:val="20"/>
          <w:szCs w:val="20"/>
        </w:rPr>
        <w:t>Подпись</w:t>
      </w:r>
      <w:r w:rsidRPr="00086F0E">
        <w:rPr>
          <w:rFonts w:ascii="Times New Roman" w:hAnsi="Times New Roman" w:cs="Times New Roman"/>
          <w:sz w:val="28"/>
          <w:szCs w:val="28"/>
        </w:rPr>
        <w:t xml:space="preserve"> </w:t>
      </w:r>
      <w:r w:rsidRPr="00086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A010A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заявки на проведение (</w:t>
      </w:r>
      <w:proofErr w:type="spellStart"/>
      <w:r>
        <w:rPr>
          <w:rFonts w:ascii="Times New Roman" w:hAnsi="Times New Roman"/>
          <w:b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>, дезинсекционных, дезинфекционных) мероприятий.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(письмо) оформляется на фирменном бланке с реквизитами  или  с угловым штампом организации или индивидуального предпринимателя.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Pr="00086F0E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1170B1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«Слуцкий зональный </w:t>
      </w:r>
    </w:p>
    <w:p w:rsidR="001170B1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70B1" w:rsidRPr="00086F0E" w:rsidRDefault="001170B1" w:rsidP="001170B1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П.В.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Просим провести (указать вид дезинфекционных мероприятий) – дератизацию (уничтожение грызунов), дезинсекцию (уничтожение насекомых), дезинфекцию (уничтожение патогенных микроорганизмов) в помещениях (на территории): </w:t>
      </w:r>
      <w:proofErr w:type="gramEnd"/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Наименование организации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Юридический адрес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УНП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Банковские реквизиты (расчетный счет, наименование и код банка)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Контактный телефон ответственного лица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Адрес помещения (территории) и площадь для обработки  в (м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rPr>
          <w:rFonts w:ascii="Times New Roman" w:hAnsi="Times New Roman"/>
          <w:sz w:val="28"/>
          <w:szCs w:val="28"/>
        </w:rPr>
      </w:pPr>
    </w:p>
    <w:p w:rsidR="001170B1" w:rsidRDefault="001170B1" w:rsidP="00117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__________________                 ____________________</w:t>
      </w:r>
    </w:p>
    <w:p w:rsidR="001170B1" w:rsidRDefault="001170B1" w:rsidP="00117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Инициалы, фамилия</w:t>
      </w: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170B1" w:rsidRPr="001170B1" w:rsidRDefault="001170B1" w:rsidP="001170B1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sectPr w:rsidR="001170B1" w:rsidRPr="0011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E7" w:rsidRDefault="002C39E7" w:rsidP="00F530CA">
      <w:pPr>
        <w:spacing w:after="0" w:line="240" w:lineRule="auto"/>
      </w:pPr>
      <w:r>
        <w:separator/>
      </w:r>
    </w:p>
  </w:endnote>
  <w:endnote w:type="continuationSeparator" w:id="0">
    <w:p w:rsidR="002C39E7" w:rsidRDefault="002C39E7" w:rsidP="00F5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E7" w:rsidRDefault="002C39E7" w:rsidP="00F530CA">
      <w:pPr>
        <w:spacing w:after="0" w:line="240" w:lineRule="auto"/>
      </w:pPr>
      <w:r>
        <w:separator/>
      </w:r>
    </w:p>
  </w:footnote>
  <w:footnote w:type="continuationSeparator" w:id="0">
    <w:p w:rsidR="002C39E7" w:rsidRDefault="002C39E7" w:rsidP="00F5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9"/>
    <w:rsid w:val="001170B1"/>
    <w:rsid w:val="002C39E7"/>
    <w:rsid w:val="00445B3B"/>
    <w:rsid w:val="004A1364"/>
    <w:rsid w:val="00934BC9"/>
    <w:rsid w:val="009D38E0"/>
    <w:rsid w:val="00B544C0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3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3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0CA"/>
    <w:rPr>
      <w:color w:val="0000FF"/>
      <w:u w:val="single"/>
    </w:rPr>
  </w:style>
  <w:style w:type="paragraph" w:customStyle="1" w:styleId="hlight">
    <w:name w:val="hlight"/>
    <w:basedOn w:val="a"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0CA"/>
  </w:style>
  <w:style w:type="paragraph" w:styleId="a9">
    <w:name w:val="footer"/>
    <w:basedOn w:val="a"/>
    <w:link w:val="aa"/>
    <w:uiPriority w:val="99"/>
    <w:unhideWhenUsed/>
    <w:rsid w:val="00F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3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3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0CA"/>
    <w:rPr>
      <w:color w:val="0000FF"/>
      <w:u w:val="single"/>
    </w:rPr>
  </w:style>
  <w:style w:type="paragraph" w:customStyle="1" w:styleId="hlight">
    <w:name w:val="hlight"/>
    <w:basedOn w:val="a"/>
    <w:rsid w:val="00F5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30CA"/>
  </w:style>
  <w:style w:type="paragraph" w:styleId="a9">
    <w:name w:val="footer"/>
    <w:basedOn w:val="a"/>
    <w:link w:val="aa"/>
    <w:uiPriority w:val="99"/>
    <w:unhideWhenUsed/>
    <w:rsid w:val="00F5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7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5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4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dezcentr.by/sites/default/files/form_dog.docx" TargetMode="External"/><Relationship Id="rId13" Type="http://schemas.openxmlformats.org/officeDocument/2006/relationships/hyperlink" Target="http://www.profdezcentr.by/sites/default/files/for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dezcentr.by/sites/default/files/form.doc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ofdezcentr.by/sites/default/files/form_dog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dezcentr.by/sites/default/files/form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rofdezcentr.by/sites/default/files/form_do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Шуманский</dc:creator>
  <cp:keywords/>
  <dc:description/>
  <cp:lastModifiedBy>Пользователь Windows</cp:lastModifiedBy>
  <cp:revision>4</cp:revision>
  <dcterms:created xsi:type="dcterms:W3CDTF">2022-01-17T05:56:00Z</dcterms:created>
  <dcterms:modified xsi:type="dcterms:W3CDTF">2022-01-21T14:13:00Z</dcterms:modified>
</cp:coreProperties>
</file>